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A6" w:rsidRDefault="00FF7AB2">
      <w:pPr>
        <w:rPr>
          <w:rFonts w:ascii="Times New Roman" w:hAnsi="Times New Roman" w:cs="Times New Roman"/>
          <w:b/>
          <w:sz w:val="28"/>
          <w:szCs w:val="28"/>
        </w:rPr>
      </w:pPr>
      <w:bookmarkStart w:id="0" w:name="_GoBack"/>
      <w:bookmarkEnd w:id="0"/>
      <w:r w:rsidRPr="00FF7AB2">
        <w:rPr>
          <w:rFonts w:ascii="Times New Roman" w:hAnsi="Times New Roman" w:cs="Times New Roman"/>
          <w:b/>
          <w:sz w:val="28"/>
          <w:szCs w:val="28"/>
        </w:rPr>
        <w:t>Peace Talk!</w:t>
      </w:r>
      <w:r w:rsidR="00C62A75">
        <w:rPr>
          <w:rFonts w:ascii="Times New Roman" w:hAnsi="Times New Roman" w:cs="Times New Roman"/>
          <w:b/>
          <w:sz w:val="28"/>
          <w:szCs w:val="28"/>
        </w:rPr>
        <w:tab/>
      </w:r>
      <w:r w:rsidR="00C62A75">
        <w:rPr>
          <w:rFonts w:ascii="Times New Roman" w:hAnsi="Times New Roman" w:cs="Times New Roman"/>
          <w:b/>
          <w:sz w:val="28"/>
          <w:szCs w:val="28"/>
        </w:rPr>
        <w:tab/>
      </w:r>
      <w:r w:rsidR="00C62A75">
        <w:rPr>
          <w:rFonts w:ascii="Times New Roman" w:hAnsi="Times New Roman" w:cs="Times New Roman"/>
          <w:b/>
          <w:sz w:val="28"/>
          <w:szCs w:val="28"/>
        </w:rPr>
        <w:tab/>
      </w:r>
      <w:r w:rsidR="00C62A75">
        <w:rPr>
          <w:rFonts w:ascii="Times New Roman" w:hAnsi="Times New Roman" w:cs="Times New Roman"/>
          <w:b/>
          <w:sz w:val="28"/>
          <w:szCs w:val="28"/>
        </w:rPr>
        <w:tab/>
      </w:r>
      <w:r w:rsidR="00C62A75">
        <w:rPr>
          <w:rFonts w:ascii="Times New Roman" w:hAnsi="Times New Roman" w:cs="Times New Roman"/>
          <w:b/>
          <w:noProof/>
          <w:sz w:val="28"/>
          <w:szCs w:val="28"/>
        </w:rPr>
        <w:drawing>
          <wp:inline distT="0" distB="0" distL="0" distR="0" wp14:anchorId="62F7F2AB">
            <wp:extent cx="2882188" cy="249448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3535" cy="2495649"/>
                    </a:xfrm>
                    <a:prstGeom prst="rect">
                      <a:avLst/>
                    </a:prstGeom>
                    <a:noFill/>
                  </pic:spPr>
                </pic:pic>
              </a:graphicData>
            </a:graphic>
          </wp:inline>
        </w:drawing>
      </w:r>
    </w:p>
    <w:p w:rsidR="00FF7AB2" w:rsidRDefault="00FF7AB2">
      <w:pPr>
        <w:rPr>
          <w:rFonts w:ascii="Times New Roman" w:hAnsi="Times New Roman" w:cs="Times New Roman"/>
          <w:sz w:val="24"/>
          <w:szCs w:val="24"/>
        </w:rPr>
      </w:pPr>
      <w:r w:rsidRPr="00FF7AB2">
        <w:rPr>
          <w:rFonts w:ascii="Times New Roman" w:hAnsi="Times New Roman" w:cs="Times New Roman"/>
          <w:sz w:val="24"/>
          <w:szCs w:val="24"/>
        </w:rPr>
        <w:t>Theme: Peace in the Family</w:t>
      </w:r>
    </w:p>
    <w:p w:rsidR="00FF7AB2" w:rsidRDefault="00FF7AB2">
      <w:pPr>
        <w:rPr>
          <w:rFonts w:ascii="Times New Roman" w:hAnsi="Times New Roman" w:cs="Times New Roman"/>
          <w:sz w:val="24"/>
          <w:szCs w:val="24"/>
        </w:rPr>
      </w:pPr>
      <w:r>
        <w:rPr>
          <w:rFonts w:ascii="Times New Roman" w:hAnsi="Times New Roman" w:cs="Times New Roman"/>
          <w:sz w:val="24"/>
          <w:szCs w:val="24"/>
        </w:rPr>
        <w:t xml:space="preserve">Mid- to late summer sometimes provides families with more than the </w:t>
      </w:r>
      <w:proofErr w:type="gramStart"/>
      <w:r>
        <w:rPr>
          <w:rFonts w:ascii="Times New Roman" w:hAnsi="Times New Roman" w:cs="Times New Roman"/>
          <w:sz w:val="24"/>
          <w:szCs w:val="24"/>
        </w:rPr>
        <w:t xml:space="preserve">usual  </w:t>
      </w:r>
      <w:r w:rsidR="00430EA2">
        <w:rPr>
          <w:rFonts w:ascii="Times New Roman" w:hAnsi="Times New Roman" w:cs="Times New Roman"/>
          <w:sz w:val="24"/>
          <w:szCs w:val="24"/>
        </w:rPr>
        <w:t>amount</w:t>
      </w:r>
      <w:proofErr w:type="gramEnd"/>
      <w:r w:rsidR="00430EA2">
        <w:rPr>
          <w:rFonts w:ascii="Times New Roman" w:hAnsi="Times New Roman" w:cs="Times New Roman"/>
          <w:sz w:val="24"/>
          <w:szCs w:val="24"/>
        </w:rPr>
        <w:t xml:space="preserve"> of </w:t>
      </w:r>
      <w:r>
        <w:rPr>
          <w:rFonts w:ascii="Times New Roman" w:hAnsi="Times New Roman" w:cs="Times New Roman"/>
          <w:sz w:val="24"/>
          <w:szCs w:val="24"/>
        </w:rPr>
        <w:t>‘together’ time. Squabbles and conflicts can become more frequent occurrences. Yet once we know some simple steps to take, we find we are empowered to work through the difficulties.</w:t>
      </w:r>
    </w:p>
    <w:p w:rsidR="00FF7AB2" w:rsidRDefault="00FF7AB2">
      <w:pPr>
        <w:rPr>
          <w:rFonts w:ascii="Times New Roman" w:hAnsi="Times New Roman" w:cs="Times New Roman"/>
          <w:sz w:val="24"/>
          <w:szCs w:val="24"/>
        </w:rPr>
      </w:pPr>
      <w:r>
        <w:rPr>
          <w:rFonts w:ascii="Times New Roman" w:hAnsi="Times New Roman" w:cs="Times New Roman"/>
          <w:sz w:val="24"/>
          <w:szCs w:val="24"/>
        </w:rPr>
        <w:t>One of the simplest is a 5-Step model:</w:t>
      </w:r>
    </w:p>
    <w:p w:rsidR="00FF7AB2" w:rsidRDefault="00FF7AB2" w:rsidP="00FF7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Stop and listen.</w:t>
      </w:r>
    </w:p>
    <w:p w:rsidR="00FF7AB2" w:rsidRDefault="00FF7AB2" w:rsidP="00FF7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Ask questions.</w:t>
      </w:r>
    </w:p>
    <w:p w:rsidR="00FF7AB2" w:rsidRDefault="00FF7AB2" w:rsidP="00FF7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Brainstorm ideas to solve this problem.</w:t>
      </w:r>
    </w:p>
    <w:p w:rsidR="00FF7AB2" w:rsidRDefault="00FF7AB2" w:rsidP="00FF7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Choose one idea to try.</w:t>
      </w:r>
    </w:p>
    <w:p w:rsidR="00FF7AB2" w:rsidRDefault="00FF7AB2" w:rsidP="00FF7A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it!</w:t>
      </w:r>
    </w:p>
    <w:p w:rsidR="00FF7AB2" w:rsidRDefault="00430EA2" w:rsidP="00FF7AB2">
      <w:pPr>
        <w:rPr>
          <w:rFonts w:ascii="Times New Roman" w:hAnsi="Times New Roman" w:cs="Times New Roman"/>
          <w:sz w:val="24"/>
          <w:szCs w:val="24"/>
        </w:rPr>
      </w:pPr>
      <w:r>
        <w:rPr>
          <w:rFonts w:ascii="Times New Roman" w:hAnsi="Times New Roman" w:cs="Times New Roman"/>
          <w:sz w:val="24"/>
          <w:szCs w:val="24"/>
        </w:rPr>
        <w:t>Here are helpful choices for older youth and adults who find themselves in a conflict.</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Think before reacting.</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Reach for common ground.</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Stay calm.</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 patient. </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Imagine a variety of solutions. </w:t>
      </w:r>
    </w:p>
    <w:p w:rsidR="00430EA2" w:rsidRDefault="00265CCE"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Surprise and humor may help the situation!</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Say or do the unexpected to change the mood. </w:t>
      </w:r>
    </w:p>
    <w:p w:rsidR="00430EA2" w:rsidRDefault="00430EA2" w:rsidP="00430E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Expect the best.</w:t>
      </w:r>
    </w:p>
    <w:p w:rsidR="00430EA2" w:rsidRDefault="00430EA2" w:rsidP="00430EA2">
      <w:pPr>
        <w:rPr>
          <w:rFonts w:ascii="Times New Roman" w:hAnsi="Times New Roman" w:cs="Times New Roman"/>
          <w:sz w:val="24"/>
          <w:szCs w:val="24"/>
        </w:rPr>
      </w:pPr>
      <w:r>
        <w:rPr>
          <w:rFonts w:ascii="Times New Roman" w:hAnsi="Times New Roman" w:cs="Times New Roman"/>
          <w:sz w:val="24"/>
          <w:szCs w:val="24"/>
        </w:rPr>
        <w:t xml:space="preserve">Weekly family meetings can be a time to share what has been going well and also what has not. The whole family can be working towards solutions in this scenario. As with mediation, all who are present need to be on-board with resolving the issue, meaning they are not </w:t>
      </w:r>
      <w:proofErr w:type="gramStart"/>
      <w:r>
        <w:rPr>
          <w:rFonts w:ascii="Times New Roman" w:hAnsi="Times New Roman" w:cs="Times New Roman"/>
          <w:sz w:val="24"/>
          <w:szCs w:val="24"/>
        </w:rPr>
        <w:t>continuing  to</w:t>
      </w:r>
      <w:proofErr w:type="gramEnd"/>
      <w:r>
        <w:rPr>
          <w:rFonts w:ascii="Times New Roman" w:hAnsi="Times New Roman" w:cs="Times New Roman"/>
          <w:sz w:val="24"/>
          <w:szCs w:val="24"/>
        </w:rPr>
        <w:t xml:space="preserve"> argue, blame, criticize. </w:t>
      </w:r>
    </w:p>
    <w:p w:rsidR="00265CCE" w:rsidRDefault="00265CCE" w:rsidP="00430EA2">
      <w:pPr>
        <w:rPr>
          <w:rFonts w:ascii="Times New Roman" w:hAnsi="Times New Roman" w:cs="Times New Roman"/>
          <w:sz w:val="24"/>
          <w:szCs w:val="24"/>
        </w:rPr>
      </w:pPr>
      <w:r>
        <w:rPr>
          <w:rFonts w:ascii="Times New Roman" w:hAnsi="Times New Roman" w:cs="Times New Roman"/>
          <w:sz w:val="24"/>
          <w:szCs w:val="24"/>
        </w:rPr>
        <w:lastRenderedPageBreak/>
        <w:t xml:space="preserve">To make the world a more just and peaceful place, we need to start with ourselves and our families. </w:t>
      </w:r>
    </w:p>
    <w:p w:rsidR="00C62A75" w:rsidRDefault="00C62A75" w:rsidP="00430EA2">
      <w:pPr>
        <w:rPr>
          <w:rFonts w:ascii="Times New Roman" w:hAnsi="Times New Roman" w:cs="Times New Roman"/>
          <w:sz w:val="24"/>
          <w:szCs w:val="24"/>
        </w:rPr>
      </w:pPr>
      <w:r>
        <w:rPr>
          <w:noProof/>
        </w:rPr>
        <w:drawing>
          <wp:inline distT="0" distB="0" distL="0" distR="0" wp14:anchorId="048D766F" wp14:editId="42053DC4">
            <wp:extent cx="2407920" cy="1813560"/>
            <wp:effectExtent l="0" t="0" r="0" b="0"/>
            <wp:docPr id="6" name="Picture 5" descr="Image result for drawing family meeting"/>
            <wp:cNvGraphicFramePr/>
            <a:graphic xmlns:a="http://schemas.openxmlformats.org/drawingml/2006/main">
              <a:graphicData uri="http://schemas.openxmlformats.org/drawingml/2006/picture">
                <pic:pic xmlns:pic="http://schemas.openxmlformats.org/drawingml/2006/picture">
                  <pic:nvPicPr>
                    <pic:cNvPr id="6" name="Picture 5" descr="Image result for drawing family meeti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1813560"/>
                    </a:xfrm>
                    <a:prstGeom prst="rect">
                      <a:avLst/>
                    </a:prstGeom>
                    <a:noFill/>
                    <a:ln>
                      <a:noFill/>
                    </a:ln>
                  </pic:spPr>
                </pic:pic>
              </a:graphicData>
            </a:graphic>
          </wp:inline>
        </w:drawing>
      </w:r>
    </w:p>
    <w:p w:rsidR="00C62A75" w:rsidRDefault="00C62A75" w:rsidP="00430EA2">
      <w:pPr>
        <w:rPr>
          <w:rFonts w:ascii="Times New Roman" w:hAnsi="Times New Roman" w:cs="Times New Roman"/>
          <w:sz w:val="24"/>
          <w:szCs w:val="24"/>
        </w:rPr>
      </w:pPr>
    </w:p>
    <w:p w:rsidR="00430EA2" w:rsidRPr="00430EA2" w:rsidRDefault="00265CCE" w:rsidP="00430EA2">
      <w:pPr>
        <w:rPr>
          <w:rFonts w:ascii="Times New Roman" w:hAnsi="Times New Roman" w:cs="Times New Roman"/>
          <w:sz w:val="24"/>
          <w:szCs w:val="24"/>
        </w:rPr>
      </w:pPr>
      <w:r>
        <w:rPr>
          <w:rFonts w:ascii="Times New Roman" w:hAnsi="Times New Roman" w:cs="Times New Roman"/>
          <w:sz w:val="24"/>
          <w:szCs w:val="24"/>
        </w:rPr>
        <w:t>Resources:</w:t>
      </w:r>
      <w:r w:rsidR="00430EA2">
        <w:rPr>
          <w:rFonts w:ascii="Times New Roman" w:hAnsi="Times New Roman" w:cs="Times New Roman"/>
          <w:sz w:val="24"/>
          <w:szCs w:val="24"/>
        </w:rPr>
        <w:t xml:space="preserve"> Creative Response to </w:t>
      </w:r>
      <w:proofErr w:type="gramStart"/>
      <w:r w:rsidR="00430EA2">
        <w:rPr>
          <w:rFonts w:ascii="Times New Roman" w:hAnsi="Times New Roman" w:cs="Times New Roman"/>
          <w:sz w:val="24"/>
          <w:szCs w:val="24"/>
        </w:rPr>
        <w:t>Conflict</w:t>
      </w:r>
      <w:r>
        <w:rPr>
          <w:rFonts w:ascii="Times New Roman" w:hAnsi="Times New Roman" w:cs="Times New Roman"/>
          <w:sz w:val="24"/>
          <w:szCs w:val="24"/>
        </w:rPr>
        <w:t xml:space="preserve">  </w:t>
      </w:r>
      <w:proofErr w:type="gramEnd"/>
      <w:hyperlink r:id="rId8" w:history="1">
        <w:r w:rsidR="004A48DB" w:rsidRPr="00C45A0E">
          <w:rPr>
            <w:rStyle w:val="Hyperlink"/>
            <w:rFonts w:ascii="Times New Roman" w:hAnsi="Times New Roman" w:cs="Times New Roman"/>
            <w:sz w:val="24"/>
            <w:szCs w:val="24"/>
          </w:rPr>
          <w:t>https://crc-global.org</w:t>
        </w:r>
      </w:hyperlink>
      <w:r w:rsidR="004A48DB">
        <w:rPr>
          <w:rFonts w:ascii="Times New Roman" w:hAnsi="Times New Roman" w:cs="Times New Roman"/>
          <w:sz w:val="24"/>
          <w:szCs w:val="24"/>
        </w:rPr>
        <w:t xml:space="preserve"> ; </w:t>
      </w:r>
      <w:hyperlink r:id="rId9" w:history="1">
        <w:r w:rsidR="004A48DB" w:rsidRPr="00C45A0E">
          <w:rPr>
            <w:rStyle w:val="Hyperlink"/>
            <w:rFonts w:ascii="Times New Roman" w:hAnsi="Times New Roman" w:cs="Times New Roman"/>
            <w:sz w:val="24"/>
            <w:szCs w:val="24"/>
          </w:rPr>
          <w:t>https://raisingchildren.net.au/grown-ups/family-life/routines-rituals-relationships/good-family-relationships</w:t>
        </w:r>
      </w:hyperlink>
      <w:r w:rsidR="004A48DB">
        <w:rPr>
          <w:rFonts w:ascii="Times New Roman" w:hAnsi="Times New Roman" w:cs="Times New Roman"/>
          <w:sz w:val="24"/>
          <w:szCs w:val="24"/>
        </w:rPr>
        <w:t xml:space="preserve">; </w:t>
      </w:r>
      <w:r w:rsidR="00430EA2">
        <w:rPr>
          <w:rFonts w:ascii="Times New Roman" w:hAnsi="Times New Roman" w:cs="Times New Roman"/>
          <w:sz w:val="24"/>
          <w:szCs w:val="24"/>
        </w:rPr>
        <w:t xml:space="preserve">Alternatives to Violence Project </w:t>
      </w:r>
      <w:r>
        <w:rPr>
          <w:rFonts w:ascii="Times New Roman" w:hAnsi="Times New Roman" w:cs="Times New Roman"/>
          <w:sz w:val="24"/>
          <w:szCs w:val="24"/>
        </w:rPr>
        <w:t xml:space="preserve"> </w:t>
      </w:r>
      <w:hyperlink r:id="rId10" w:history="1">
        <w:r w:rsidR="004A48DB" w:rsidRPr="00C45A0E">
          <w:rPr>
            <w:rStyle w:val="Hyperlink"/>
            <w:rFonts w:ascii="Times New Roman" w:hAnsi="Times New Roman" w:cs="Times New Roman"/>
            <w:sz w:val="24"/>
            <w:szCs w:val="24"/>
          </w:rPr>
          <w:t>https://avpusa.org</w:t>
        </w:r>
      </w:hyperlink>
      <w:r w:rsidR="004A48DB">
        <w:rPr>
          <w:rFonts w:ascii="Times New Roman" w:hAnsi="Times New Roman" w:cs="Times New Roman"/>
          <w:sz w:val="24"/>
          <w:szCs w:val="24"/>
        </w:rPr>
        <w:t xml:space="preserve"> </w:t>
      </w:r>
      <w:r>
        <w:rPr>
          <w:rFonts w:ascii="Times New Roman" w:hAnsi="Times New Roman" w:cs="Times New Roman"/>
          <w:sz w:val="24"/>
          <w:szCs w:val="24"/>
        </w:rPr>
        <w:t xml:space="preserve">  </w:t>
      </w:r>
      <w:r w:rsidR="004A48DB">
        <w:rPr>
          <w:rFonts w:ascii="Times New Roman" w:hAnsi="Times New Roman" w:cs="Times New Roman"/>
          <w:sz w:val="24"/>
          <w:szCs w:val="24"/>
        </w:rPr>
        <w:t xml:space="preserve"> </w:t>
      </w:r>
    </w:p>
    <w:sectPr w:rsidR="00430EA2" w:rsidRPr="00430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25DC"/>
    <w:multiLevelType w:val="hybridMultilevel"/>
    <w:tmpl w:val="67FC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B0630"/>
    <w:multiLevelType w:val="hybridMultilevel"/>
    <w:tmpl w:val="44D03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B2"/>
    <w:rsid w:val="00265CCE"/>
    <w:rsid w:val="0038397A"/>
    <w:rsid w:val="00430EA2"/>
    <w:rsid w:val="004A48DB"/>
    <w:rsid w:val="0055268E"/>
    <w:rsid w:val="007973A6"/>
    <w:rsid w:val="00A8194E"/>
    <w:rsid w:val="00C62A75"/>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B2"/>
    <w:pPr>
      <w:ind w:left="720"/>
      <w:contextualSpacing/>
    </w:pPr>
  </w:style>
  <w:style w:type="character" w:styleId="Hyperlink">
    <w:name w:val="Hyperlink"/>
    <w:basedOn w:val="DefaultParagraphFont"/>
    <w:uiPriority w:val="99"/>
    <w:unhideWhenUsed/>
    <w:rsid w:val="004A48DB"/>
    <w:rPr>
      <w:color w:val="0000FF" w:themeColor="hyperlink"/>
      <w:u w:val="single"/>
    </w:rPr>
  </w:style>
  <w:style w:type="paragraph" w:styleId="BalloonText">
    <w:name w:val="Balloon Text"/>
    <w:basedOn w:val="Normal"/>
    <w:link w:val="BalloonTextChar"/>
    <w:uiPriority w:val="99"/>
    <w:semiHidden/>
    <w:unhideWhenUsed/>
    <w:rsid w:val="00C6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B2"/>
    <w:pPr>
      <w:ind w:left="720"/>
      <w:contextualSpacing/>
    </w:pPr>
  </w:style>
  <w:style w:type="character" w:styleId="Hyperlink">
    <w:name w:val="Hyperlink"/>
    <w:basedOn w:val="DefaultParagraphFont"/>
    <w:uiPriority w:val="99"/>
    <w:unhideWhenUsed/>
    <w:rsid w:val="004A48DB"/>
    <w:rPr>
      <w:color w:val="0000FF" w:themeColor="hyperlink"/>
      <w:u w:val="single"/>
    </w:rPr>
  </w:style>
  <w:style w:type="paragraph" w:styleId="BalloonText">
    <w:name w:val="Balloon Text"/>
    <w:basedOn w:val="Normal"/>
    <w:link w:val="BalloonTextChar"/>
    <w:uiPriority w:val="99"/>
    <w:semiHidden/>
    <w:unhideWhenUsed/>
    <w:rsid w:val="00C6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global.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vpusa.org" TargetMode="External"/><Relationship Id="rId4" Type="http://schemas.openxmlformats.org/officeDocument/2006/relationships/settings" Target="settings.xml"/><Relationship Id="rId9" Type="http://schemas.openxmlformats.org/officeDocument/2006/relationships/hyperlink" Target="https://raisingchildren.net.au/grown-ups/family-life/routines-rituals-relationships/good-family-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taylor</dc:creator>
  <cp:lastModifiedBy>ken taylor</cp:lastModifiedBy>
  <cp:revision>6</cp:revision>
  <cp:lastPrinted>2023-07-27T17:44:00Z</cp:lastPrinted>
  <dcterms:created xsi:type="dcterms:W3CDTF">2023-07-24T21:18:00Z</dcterms:created>
  <dcterms:modified xsi:type="dcterms:W3CDTF">2023-07-27T17:44:00Z</dcterms:modified>
</cp:coreProperties>
</file>